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5000"/>
        <w:gridCol w:w="4429"/>
      </w:tblGrid>
      <w:tr w:rsidR="00D4794A" w:rsidRPr="00D4794A" w:rsidTr="005D6E39">
        <w:tc>
          <w:tcPr>
            <w:tcW w:w="50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Принято 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на заседании 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Педагогического совета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МБДОУ г. Иркутска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детского сада № 174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Протокол № 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«  </w:t>
            </w:r>
            <w:r w:rsidR="00215F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0  » </w:t>
            </w:r>
            <w:r w:rsidR="00215F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января</w:t>
            </w: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 201</w:t>
            </w:r>
            <w:r w:rsidR="00215F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г. 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429" w:type="dxa"/>
          </w:tcPr>
          <w:p w:rsidR="00D4794A" w:rsidRPr="00D4794A" w:rsidRDefault="00D4794A" w:rsidP="00D479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Утверждаю</w:t>
            </w:r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Заведующая МБДОУ </w:t>
            </w:r>
            <w:r w:rsidRPr="00D4794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г. Иркутска детского сада № 174</w:t>
            </w:r>
          </w:p>
          <w:p w:rsidR="00D4794A" w:rsidRPr="00D4794A" w:rsidRDefault="00D4794A" w:rsidP="00D479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____________         </w:t>
            </w:r>
            <w:proofErr w:type="spellStart"/>
            <w:r w:rsidRPr="00D4794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Т.Г.Маркова</w:t>
            </w:r>
            <w:proofErr w:type="spellEnd"/>
          </w:p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«  </w:t>
            </w:r>
            <w:r w:rsidR="00215F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0  »  </w:t>
            </w:r>
            <w:r w:rsidR="00215F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янва</w:t>
            </w: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ря     201</w:t>
            </w:r>
            <w:r w:rsidR="00215F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D479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г. </w:t>
            </w:r>
          </w:p>
          <w:p w:rsidR="00D4794A" w:rsidRPr="00D4794A" w:rsidRDefault="00D4794A" w:rsidP="00D4794A">
            <w:pPr>
              <w:suppressAutoHyphens/>
              <w:snapToGrid w:val="0"/>
              <w:spacing w:after="0" w:line="240" w:lineRule="auto"/>
              <w:ind w:left="106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794A" w:rsidRPr="00D4794A" w:rsidRDefault="00D4794A" w:rsidP="00D4794A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794A" w:rsidRPr="00D4794A" w:rsidRDefault="00D4794A" w:rsidP="00D4794A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</w:p>
    <w:p w:rsidR="00D4794A" w:rsidRPr="00215F97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</w:pPr>
      <w:r w:rsidRPr="00215F97"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  <w:t xml:space="preserve">Образовательная программа </w:t>
      </w:r>
    </w:p>
    <w:p w:rsidR="00D4794A" w:rsidRPr="00215F97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</w:pPr>
      <w:r w:rsidRPr="00215F97"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  <w:t>дошкольного образования</w:t>
      </w:r>
    </w:p>
    <w:p w:rsidR="00D4794A" w:rsidRPr="00215F97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</w:pPr>
      <w:r w:rsidRPr="00215F97"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  <w:t>МБДОУ г. Иркутска детского сада</w:t>
      </w:r>
    </w:p>
    <w:p w:rsidR="00D4794A" w:rsidRPr="00215F97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</w:pPr>
      <w:r w:rsidRPr="00215F97">
        <w:rPr>
          <w:rFonts w:ascii="Times New Roman" w:eastAsia="Calibri" w:hAnsi="Times New Roman" w:cs="Times New Roman"/>
          <w:b/>
          <w:bCs/>
          <w:sz w:val="36"/>
          <w:szCs w:val="28"/>
          <w:lang w:eastAsia="ar-SA"/>
        </w:rPr>
        <w:t xml:space="preserve">№ 174 </w:t>
      </w: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Иркутск 2014</w:t>
      </w: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</w:pPr>
    </w:p>
    <w:p w:rsidR="00B831A6" w:rsidRDefault="00B831A6" w:rsidP="00D4794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образовательной программы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8553"/>
        <w:gridCol w:w="600"/>
      </w:tblGrid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Введение 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Целевой раздел программы (обязательная часть)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1.1.1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Цели и задачи реализации программы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Принципы и подходы к формированию программы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1.1.3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Характеристика особенностей развития детей раннего и дошкольного возраста, воспитывающихся в ДОУ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Планируемые результаты основания программы (целевые ориентиры)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Целевые ориентиры образования в раннем возрасте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Целевые ориентиры образования в дошкольном возрасте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Целевой раздел программы (часть, формируемая участниками образовательных отношений)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1.3.1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Цели и задачи образования детей дошкольного возраста в ДОУ в контексте приоритетного направления развития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1.3.2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Вариативные принципы и подходы к реализации приоритетного направления развития в условиях ДОУ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Содержательный раздел программы (обязательная часть)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Описание образовательной деятельности в соответствии с направлениями развития ребенка: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«социально-коммуникативное развитие»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«познавательное развитие»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2.1.3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«речевое развитие»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2.1.4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2.1.5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область «физическое развитие»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4302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="004302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Содержательный раздел программы (</w:t>
            </w: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4302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="004302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специфика национальных и социокультурных условий, в которых осуществляется образовательная деятельность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4302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="004302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авторские и парциальные программы, реализуемые в ДОУ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4302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="004302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4302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="004302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способы и направления поддержки детской инициативы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4302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="0043028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Организационный раздел (обязательная часть)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материально-технического обеспечения Программы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3.2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обеспеченности методическими материалами и средствами обучения и воспитания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режим дня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Организационный раздел (</w:t>
            </w: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  <w:r w:rsidRPr="00D47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794A" w:rsidRPr="00D4794A" w:rsidTr="005D6E39">
        <w:tc>
          <w:tcPr>
            <w:tcW w:w="1167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8553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Краткая презентация программы</w:t>
            </w:r>
          </w:p>
        </w:tc>
        <w:tc>
          <w:tcPr>
            <w:tcW w:w="600" w:type="dxa"/>
          </w:tcPr>
          <w:p w:rsidR="00D4794A" w:rsidRPr="00D4794A" w:rsidRDefault="00D4794A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080" w:rsidRDefault="00180080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080" w:rsidRDefault="00180080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080" w:rsidRDefault="00180080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080" w:rsidRDefault="00180080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080" w:rsidRPr="00180080" w:rsidRDefault="00180080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Введение </w:t>
      </w:r>
    </w:p>
    <w:p w:rsidR="00D4794A" w:rsidRPr="00D4794A" w:rsidRDefault="00D4794A" w:rsidP="00D4794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Образовательная программа (далее Программа) муниципального бюджетного дошкольного образовательного учреждения г. Иркутска детского сада № 174 разработана в соответствии с требованиями основных нормативных документов:</w:t>
      </w:r>
    </w:p>
    <w:p w:rsidR="00D4794A" w:rsidRPr="00D4794A" w:rsidRDefault="00D4794A" w:rsidP="00D4794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273-ФЗ «Об образовании» от 21.12.2012;</w:t>
      </w:r>
    </w:p>
    <w:p w:rsidR="00D4794A" w:rsidRPr="00D4794A" w:rsidRDefault="00D4794A" w:rsidP="00D4794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от15.05.2013 №26;</w:t>
      </w:r>
    </w:p>
    <w:p w:rsidR="00D4794A" w:rsidRPr="00D4794A" w:rsidRDefault="00D4794A" w:rsidP="00D4794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ФГОС дошкольного образования (от 17.10.2013 № 1155, зарегистрированном в Минюсте 14.11.2013 №30384);</w:t>
      </w:r>
      <w:proofErr w:type="gramEnd"/>
    </w:p>
    <w:p w:rsidR="00D4794A" w:rsidRPr="00D4794A" w:rsidRDefault="00D4794A" w:rsidP="00D4794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D4794A" w:rsidRPr="00B831A6" w:rsidRDefault="00D4794A" w:rsidP="00D4794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1A6">
        <w:rPr>
          <w:rFonts w:ascii="Times New Roman" w:eastAsia="Calibri" w:hAnsi="Times New Roman" w:cs="Times New Roman"/>
          <w:sz w:val="28"/>
          <w:szCs w:val="28"/>
          <w:lang w:eastAsia="ar-SA"/>
        </w:rPr>
        <w:t>Устав МБДОУ г. Иркутска детского сада  №</w:t>
      </w:r>
      <w:r w:rsidR="00B831A6" w:rsidRPr="00B831A6">
        <w:rPr>
          <w:rFonts w:ascii="Times New Roman" w:eastAsia="Calibri" w:hAnsi="Times New Roman" w:cs="Times New Roman"/>
          <w:sz w:val="28"/>
          <w:szCs w:val="28"/>
          <w:lang w:eastAsia="ar-SA"/>
        </w:rPr>
        <w:t>174</w:t>
      </w:r>
    </w:p>
    <w:p w:rsidR="00215F97" w:rsidRDefault="00215F97" w:rsidP="00D4794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Образовательная программа направлена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proofErr w:type="gramEnd"/>
      <w:r w:rsidR="00344F2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bookmarkStart w:id="0" w:name="_GoBack"/>
      <w:bookmarkEnd w:id="0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4794A" w:rsidRPr="00D4794A" w:rsidRDefault="00D4794A" w:rsidP="00D4794A">
      <w:pPr>
        <w:suppressAutoHyphens/>
        <w:spacing w:before="100" w:after="1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4794A" w:rsidRPr="00D4794A" w:rsidRDefault="00D4794A" w:rsidP="00D4794A">
      <w:pPr>
        <w:suppressAutoHyphens/>
        <w:spacing w:before="100" w:after="1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4794A" w:rsidRPr="00D4794A" w:rsidRDefault="00D4794A" w:rsidP="00D4794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D4794A" w:rsidRPr="00D4794A" w:rsidRDefault="00D4794A" w:rsidP="00D4794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Образовательная программа ДОУ является основным внутренним 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D4794A" w:rsidRPr="00215F97" w:rsidRDefault="00D4794A" w:rsidP="00D4794A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Целевые установки, содержание Программы,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критериальная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оценка результативности образовательной деятельности сопряжено и не противоречит ведущим позициям концепции и миссии развития образовате</w:t>
      </w:r>
      <w:r w:rsidR="00B831A6">
        <w:rPr>
          <w:rFonts w:ascii="Times New Roman" w:eastAsia="Calibri" w:hAnsi="Times New Roman" w:cs="Times New Roman"/>
          <w:sz w:val="28"/>
          <w:szCs w:val="28"/>
          <w:lang w:eastAsia="ar-SA"/>
        </w:rPr>
        <w:t>льного учреждения.</w:t>
      </w:r>
    </w:p>
    <w:p w:rsidR="00D4794A" w:rsidRPr="00D4794A" w:rsidRDefault="00D4794A" w:rsidP="00D4794A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4794A" w:rsidRPr="00D4794A" w:rsidRDefault="00D4794A" w:rsidP="00D4794A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D4794A" w:rsidRPr="00D4794A" w:rsidRDefault="00D4794A" w:rsidP="00D4794A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D4794A" w:rsidRPr="00D4794A" w:rsidRDefault="00D4794A" w:rsidP="00D4794A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31A6" w:rsidRDefault="00B831A6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31A6" w:rsidRDefault="00B831A6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31A6" w:rsidRDefault="00B831A6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Целевой раздел программы (обязательная часть программы)</w:t>
      </w: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1.1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 Пояснительная записка</w:t>
      </w:r>
    </w:p>
    <w:p w:rsidR="00D4794A" w:rsidRPr="00D4794A" w:rsidRDefault="00D4794A" w:rsidP="00D4794A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Цели и задачи реализации программы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430281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4794A" w:rsidRPr="00D4794A" w:rsidRDefault="00D4794A" w:rsidP="00430281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Программы реализуются следующие задачи: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потребностей, способностей и состояния здоровья детей;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794A" w:rsidRPr="00D4794A" w:rsidRDefault="00D4794A" w:rsidP="00D4794A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Принципы и подходы к формированию программы</w:t>
      </w:r>
    </w:p>
    <w:p w:rsidR="00D4794A" w:rsidRPr="00D4794A" w:rsidRDefault="00D4794A" w:rsidP="00D4794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принципы реализации программы: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поддержка разнообразия детства; сохранение уникальности и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самоценности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детства как важного этапа в общем развитии человека,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самоценность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3) уважение личности ребенка;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4794A" w:rsidRPr="00D4794A" w:rsidRDefault="00D4794A" w:rsidP="0043028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программы отражает следующие подходы к организации образовательной деятельности: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5) сотрудничество Организации с семьей;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9) учет этнокультурной ситуации развития детей.</w:t>
      </w:r>
    </w:p>
    <w:p w:rsidR="00D4794A" w:rsidRPr="00D4794A" w:rsidRDefault="00D4794A" w:rsidP="00D479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1.1.3. Характеристика особенностей детей развития детей раннего и дошкольного возраста, воспитывающихся в ДОУ</w:t>
      </w:r>
    </w:p>
    <w:p w:rsidR="00D4794A" w:rsidRPr="00D4794A" w:rsidRDefault="00D4794A" w:rsidP="00D4794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1 января 2014 года в ДОУ - </w:t>
      </w:r>
      <w:r w:rsidR="00215F97">
        <w:rPr>
          <w:rFonts w:ascii="Times New Roman" w:eastAsia="Calibri" w:hAnsi="Times New Roman" w:cs="Times New Roman"/>
          <w:sz w:val="28"/>
          <w:szCs w:val="28"/>
          <w:lang w:eastAsia="ar-SA"/>
        </w:rPr>
        <w:t>150</w:t>
      </w:r>
      <w:r w:rsidRPr="00D479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детей.</w:t>
      </w:r>
    </w:p>
    <w:p w:rsidR="00D4794A" w:rsidRPr="00D4794A" w:rsidRDefault="00D4794A" w:rsidP="00D479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ar-SA"/>
        </w:rPr>
      </w:pPr>
    </w:p>
    <w:p w:rsidR="00D4794A" w:rsidRPr="00D4794A" w:rsidRDefault="00D4794A" w:rsidP="00D479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Половозрастная характеристика детей: </w:t>
      </w:r>
    </w:p>
    <w:p w:rsidR="00D4794A" w:rsidRPr="00D4794A" w:rsidRDefault="00215F97" w:rsidP="00D479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мальчиков –82</w:t>
      </w:r>
      <w:r w:rsidR="00D4794A"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794A" w:rsidRPr="00D4794A" w:rsidRDefault="00215F97" w:rsidP="00D479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девочек –68</w:t>
      </w:r>
      <w:r w:rsidR="00D4794A"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794A" w:rsidRPr="00D4794A" w:rsidRDefault="00D4794A" w:rsidP="00D479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651"/>
      </w:tblGrid>
      <w:tr w:rsidR="00D4794A" w:rsidRPr="00D4794A" w:rsidTr="005D6E39">
        <w:tc>
          <w:tcPr>
            <w:tcW w:w="7035" w:type="dxa"/>
          </w:tcPr>
          <w:p w:rsidR="00D4794A" w:rsidRPr="00D4794A" w:rsidRDefault="00D4794A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Детей в возрасте с 2 до 3 лет</w:t>
            </w:r>
          </w:p>
        </w:tc>
        <w:tc>
          <w:tcPr>
            <w:tcW w:w="7036" w:type="dxa"/>
          </w:tcPr>
          <w:p w:rsidR="00D4794A" w:rsidRPr="00D4794A" w:rsidRDefault="00FB24CF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4794A" w:rsidRPr="00D4794A" w:rsidTr="005D6E39">
        <w:tc>
          <w:tcPr>
            <w:tcW w:w="7035" w:type="dxa"/>
          </w:tcPr>
          <w:p w:rsidR="00D4794A" w:rsidRPr="00D4794A" w:rsidRDefault="00D4794A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Детей в возрасте с 3 до 4 лет</w:t>
            </w:r>
          </w:p>
        </w:tc>
        <w:tc>
          <w:tcPr>
            <w:tcW w:w="7036" w:type="dxa"/>
          </w:tcPr>
          <w:p w:rsidR="00D4794A" w:rsidRPr="00D4794A" w:rsidRDefault="00FB24CF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4794A" w:rsidRPr="00D4794A" w:rsidTr="005D6E39">
        <w:tc>
          <w:tcPr>
            <w:tcW w:w="7035" w:type="dxa"/>
          </w:tcPr>
          <w:p w:rsidR="00D4794A" w:rsidRPr="00D4794A" w:rsidRDefault="00D4794A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Детей в возрасте с 4 до 5 лет</w:t>
            </w:r>
          </w:p>
        </w:tc>
        <w:tc>
          <w:tcPr>
            <w:tcW w:w="7036" w:type="dxa"/>
          </w:tcPr>
          <w:p w:rsidR="00D4794A" w:rsidRPr="00D4794A" w:rsidRDefault="00E63E5E" w:rsidP="00E63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D4794A" w:rsidRPr="00D4794A" w:rsidTr="005D6E39">
        <w:tc>
          <w:tcPr>
            <w:tcW w:w="7035" w:type="dxa"/>
          </w:tcPr>
          <w:p w:rsidR="00D4794A" w:rsidRPr="00D4794A" w:rsidRDefault="00D4794A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Детей в возрасте с 5 до 6 лет</w:t>
            </w:r>
          </w:p>
        </w:tc>
        <w:tc>
          <w:tcPr>
            <w:tcW w:w="7036" w:type="dxa"/>
          </w:tcPr>
          <w:p w:rsidR="00D4794A" w:rsidRPr="00D4794A" w:rsidRDefault="00E63E5E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4794A" w:rsidRPr="00D4794A" w:rsidTr="005D6E39">
        <w:tc>
          <w:tcPr>
            <w:tcW w:w="7035" w:type="dxa"/>
          </w:tcPr>
          <w:p w:rsidR="00D4794A" w:rsidRPr="00D4794A" w:rsidRDefault="00D4794A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Детей в возрасте с 6 до 7 лет</w:t>
            </w:r>
          </w:p>
        </w:tc>
        <w:tc>
          <w:tcPr>
            <w:tcW w:w="7036" w:type="dxa"/>
          </w:tcPr>
          <w:p w:rsidR="00D4794A" w:rsidRPr="00D4794A" w:rsidRDefault="00E63E5E" w:rsidP="00D4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D4794A" w:rsidRPr="00D4794A" w:rsidRDefault="00D4794A" w:rsidP="00D4794A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FB24C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Основной структурной единицей ДОУ явля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тся групп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детей </w:t>
      </w:r>
      <w:r w:rsidR="00215F97">
        <w:rPr>
          <w:rFonts w:ascii="Times New Roman" w:eastAsia="Calibri" w:hAnsi="Times New Roman" w:cs="Times New Roman"/>
          <w:sz w:val="28"/>
          <w:szCs w:val="28"/>
          <w:lang w:eastAsia="ar-SA"/>
        </w:rPr>
        <w:t>дошкольного возраста. Все группы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детей дошкольного возраста </w:t>
      </w:r>
      <w:r w:rsidR="00215F97"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общеразвивающей </w:t>
      </w:r>
      <w:r w:rsidR="00215F97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направленности.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15F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прибывают на кратковременном режиме пребывания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794A" w:rsidRPr="00D4794A" w:rsidRDefault="00D4794A" w:rsidP="00D4794A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учетом возрастных особенностей контингента воспитанников на 1 января 2014 года сформировано 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групп. По возрастным характеристикам представлены все виды групп дошкольного возраста (</w:t>
      </w:r>
      <w:r w:rsidR="00A57A81">
        <w:rPr>
          <w:rFonts w:ascii="Times New Roman" w:eastAsia="Calibri" w:hAnsi="Times New Roman" w:cs="Times New Roman"/>
          <w:sz w:val="28"/>
          <w:szCs w:val="28"/>
          <w:lang w:eastAsia="ar-SA"/>
        </w:rPr>
        <w:t>1-ая младшая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группа №1, 2-ая младшая группа №5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, средняя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63E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>№4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A57A81">
        <w:rPr>
          <w:rFonts w:ascii="Times New Roman" w:eastAsia="Calibri" w:hAnsi="Times New Roman" w:cs="Times New Roman"/>
          <w:sz w:val="28"/>
          <w:szCs w:val="28"/>
          <w:lang w:eastAsia="ar-SA"/>
        </w:rPr>
        <w:t>старшая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группа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 и </w:t>
      </w:r>
      <w:r w:rsidR="00A57A81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подготовительная</w:t>
      </w:r>
      <w:r w:rsidR="00FB2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группа №3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). 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072"/>
        <w:gridCol w:w="2598"/>
        <w:gridCol w:w="2337"/>
      </w:tblGrid>
      <w:tr w:rsidR="00E63E5E" w:rsidRPr="00D4794A" w:rsidTr="00E63E5E">
        <w:tc>
          <w:tcPr>
            <w:tcW w:w="564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072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групп</w:t>
            </w:r>
          </w:p>
        </w:tc>
        <w:tc>
          <w:tcPr>
            <w:tcW w:w="2598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Количество групп</w:t>
            </w:r>
          </w:p>
        </w:tc>
        <w:tc>
          <w:tcPr>
            <w:tcW w:w="2337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Наполняемость групп</w:t>
            </w:r>
          </w:p>
        </w:tc>
      </w:tr>
      <w:tr w:rsidR="00E63E5E" w:rsidRPr="00D4794A" w:rsidTr="005D6E39">
        <w:tc>
          <w:tcPr>
            <w:tcW w:w="9571" w:type="dxa"/>
            <w:gridSpan w:val="4"/>
          </w:tcPr>
          <w:p w:rsidR="00E63E5E" w:rsidRPr="00D4794A" w:rsidRDefault="00E63E5E" w:rsidP="00FB24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Группы общеразвивающей направленности</w:t>
            </w:r>
          </w:p>
        </w:tc>
      </w:tr>
      <w:tr w:rsidR="00E63E5E" w:rsidRPr="00D4794A" w:rsidTr="00E63E5E">
        <w:tc>
          <w:tcPr>
            <w:tcW w:w="564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72" w:type="dxa"/>
          </w:tcPr>
          <w:p w:rsidR="00E63E5E" w:rsidRPr="00D4794A" w:rsidRDefault="00A57A81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Первая младшая </w:t>
            </w:r>
            <w:r w:rsidR="00E63E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№1</w:t>
            </w:r>
          </w:p>
        </w:tc>
        <w:tc>
          <w:tcPr>
            <w:tcW w:w="2598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37" w:type="dxa"/>
          </w:tcPr>
          <w:p w:rsidR="00E63E5E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</w:tr>
      <w:tr w:rsidR="00E63E5E" w:rsidRPr="00D4794A" w:rsidTr="00E63E5E">
        <w:tc>
          <w:tcPr>
            <w:tcW w:w="564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72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2-ая младшая группа №5</w:t>
            </w:r>
          </w:p>
        </w:tc>
        <w:tc>
          <w:tcPr>
            <w:tcW w:w="2598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37" w:type="dxa"/>
          </w:tcPr>
          <w:p w:rsidR="00E63E5E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63E5E" w:rsidRPr="00D4794A" w:rsidTr="00E63E5E">
        <w:tc>
          <w:tcPr>
            <w:tcW w:w="564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72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редняя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№4</w:t>
            </w:r>
          </w:p>
        </w:tc>
        <w:tc>
          <w:tcPr>
            <w:tcW w:w="2598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37" w:type="dxa"/>
          </w:tcPr>
          <w:p w:rsidR="00E63E5E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E63E5E" w:rsidRPr="00D4794A" w:rsidTr="00E63E5E">
        <w:tc>
          <w:tcPr>
            <w:tcW w:w="564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72" w:type="dxa"/>
          </w:tcPr>
          <w:p w:rsidR="00E63E5E" w:rsidRPr="00D4794A" w:rsidRDefault="00A57A81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Старшая</w:t>
            </w:r>
            <w:r w:rsidR="00E63E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3E5E" w:rsidRPr="00D47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группа</w:t>
            </w:r>
            <w:r w:rsidR="00E63E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№2</w:t>
            </w:r>
          </w:p>
        </w:tc>
        <w:tc>
          <w:tcPr>
            <w:tcW w:w="2598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37" w:type="dxa"/>
          </w:tcPr>
          <w:p w:rsidR="00E63E5E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63E5E" w:rsidRPr="00D4794A" w:rsidTr="00E63E5E">
        <w:tc>
          <w:tcPr>
            <w:tcW w:w="564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72" w:type="dxa"/>
          </w:tcPr>
          <w:p w:rsidR="00E63E5E" w:rsidRPr="00D4794A" w:rsidRDefault="00A57A81" w:rsidP="00D47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Подготовительная</w:t>
            </w:r>
            <w:r w:rsidR="00E63E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№3</w:t>
            </w:r>
          </w:p>
        </w:tc>
        <w:tc>
          <w:tcPr>
            <w:tcW w:w="2598" w:type="dxa"/>
          </w:tcPr>
          <w:p w:rsidR="00E63E5E" w:rsidRPr="00D4794A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37" w:type="dxa"/>
          </w:tcPr>
          <w:p w:rsidR="00E63E5E" w:rsidRDefault="00E63E5E" w:rsidP="00D479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</w:tbl>
    <w:p w:rsidR="00D4794A" w:rsidRPr="00D4794A" w:rsidRDefault="00D4794A" w:rsidP="00D479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Планируемые результаты основания программы (целевые ориентиры)</w:t>
      </w:r>
    </w:p>
    <w:p w:rsidR="00E63E5E" w:rsidRDefault="00E63E5E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1.2.1 Целевые ориентиры образования в раннем возрасте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социально-нормативные возрастные характеристики возможных достижений ребенка.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интересуется окружающими предметами и активно действует с ними; 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 </w:t>
      </w:r>
      <w:proofErr w:type="gramStart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</w:t>
      </w:r>
      <w:proofErr w:type="gramEnd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простейшими навыками самообслуживания; стремится проявлять самостоятельность в бытовом и игровом поведении;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к общению </w:t>
      </w:r>
      <w:proofErr w:type="gramStart"/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 и действиях; 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игры, в которых ребенок воспроизводит действия взрослого;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откликается на различные произведения культуры и искусства;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</w:t>
      </w:r>
      <w:r w:rsidR="00E6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лазанье, перешагивание и пр.).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1.2.2 Целевые ориентиры образования в дошкольном возрасте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взаимодействует со сверстниками и взрослыми, участвует в совместных играх. 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чувства, в том числе чувство веры в себя, старается разрешать конфликты;</w:t>
      </w:r>
      <w:proofErr w:type="gramEnd"/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1.3. Целевой раздел программы (часть, формируемая участниками образовательных отношений)</w:t>
      </w: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1.3.1 Цели и задачи образования детей дошкольного возраста в ДОУ в контексте приоритетного направления развития</w:t>
      </w:r>
    </w:p>
    <w:p w:rsidR="00A57A81" w:rsidRPr="00A57A81" w:rsidRDefault="00D4794A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видовой принадлежностью учреждения в качестве приоритетного направления деятельности определено</w:t>
      </w:r>
      <w:r w:rsidR="00A57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57A81"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художественн</w:t>
      </w:r>
      <w:proofErr w:type="gramStart"/>
      <w:r w:rsidR="00A57A81"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A57A81"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эстетическое воспитание.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Художественно – эстетическое воспитание осуществляется в процессе ознакомления с разными видами искусства и активного включения детей  в различные виды  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Цель дошкольного учреждения: создать условия для формирования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 детей эстетической культуры </w:t>
      </w: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и развития художественного творчества.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Задачи: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1.     Воспитывать эстетическое восприятие детей;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2.     Приобщать к миру искусства;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3.     Развивать способности к освоению и преобразованию окружающего культурного пространства;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     Развивать детское творчество в изобразительной, музыкальной и театрализованной деятельности;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    Формировать яркие положительные эмоции у детей в процессе их творческого взаимодействия и художественно-деятельного общения </w:t>
      </w:r>
      <w:proofErr w:type="gramStart"/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взрослыми.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направления работы педагогов с 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етьми по приобщению к искусству: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Вовлечение детей в различные виды художественно-творческой дея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тельности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художественная</w:t>
      </w:r>
      <w:proofErr w:type="gramEnd"/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, музыкальная, театрализованная и т.д.)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A57A81" w:rsidRPr="00A57A81" w:rsidRDefault="00A57A81" w:rsidP="00A57A8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Становление эстетической развивающей среды.</w:t>
      </w: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1.3.2 Вариативные принципы и подходы к реализации приоритетного направления развития в условиях ДОУ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Достижение поставленных целей требует решения определённых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задач деятельности ДОУ. Для успешной деятельности  ДОУ по реализации Образовательной программы ДОУ необходимо: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- учитывать в образовательном процессе  особенности  психофизического развития и возможности детей;</w:t>
      </w:r>
    </w:p>
    <w:p w:rsidR="00D4794A" w:rsidRPr="00D4794A" w:rsidRDefault="00D4794A" w:rsidP="00D4794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синхронизировать процессы обучения и воспитания, сделать их взаимодополняющими, обогащающими физическое, социально-коммуникативное, познавательное и художественно-эстетическое развитие детей; </w:t>
      </w:r>
    </w:p>
    <w:p w:rsidR="00D4794A" w:rsidRPr="00D4794A" w:rsidRDefault="00D4794A" w:rsidP="00D4794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осуществлять необходимую  квалифицированную коррекцию  недостатков в физическом и (или) психическом развитии детей;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- выстроить  взаимодействие  с  семьями  детей  для  обеспечения  полноценного развития детей;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оказывать   консультативную   и   методическую   помощь  родителям (законным  представителям) по вопросам воспитания, обучения и </w:t>
      </w:r>
      <w:r w:rsidR="00A57A8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детей.</w:t>
      </w:r>
    </w:p>
    <w:p w:rsidR="00D4794A" w:rsidRPr="00D4794A" w:rsidRDefault="00D4794A" w:rsidP="00A57A8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1A6" w:rsidRDefault="00B831A6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Содержательный раздел программы (обязательная часть)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 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ребенка.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2.1.1. Образовательная область «социально-коммуникативное развитие»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2.1.2. Образовательная область «познавательное развитие»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A57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общем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доме людей, об особенностях ее природы, многообразии стран и народов мира.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2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2.1.3. Образовательная область «речевое развитие»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2.1.4. Образовательная область «художественно-эстетическое развитие»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2.1.5. Образовательная область «физическое развитие»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двигательной сфере;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раннем возрасте (1 год - 3 года) –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 и игры с составными и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динамическими игрушками; экспериментирование с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 и веществами (песок, вода, тесто и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пр.), общение с взрослым и совместные игры со сверстниками под руководством взрослого,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действия с бытовыми предметами-орудиями (ложка, совок, лопатка и пр.),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смысла музыки, сказок, стихов, рассматривание картинок, двигательная активность;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4302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детей дошкольного возраста (3 года - 8 лет) –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видов деятельности, таких как игровая,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сюжетно-ролевую игру, игру с правилами и другие виды игры, коммуникативная (общение и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</w:t>
      </w:r>
    </w:p>
    <w:p w:rsidR="00D4794A" w:rsidRPr="00D4794A" w:rsidRDefault="00D4794A" w:rsidP="004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</w:t>
      </w:r>
      <w:proofErr w:type="gramEnd"/>
    </w:p>
    <w:p w:rsidR="00D4794A" w:rsidRPr="00B831A6" w:rsidRDefault="00D4794A" w:rsidP="00B8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инструментах) и </w:t>
      </w:r>
      <w:proofErr w:type="gramStart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D4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основными движен</w:t>
      </w:r>
      <w:r w:rsidR="00B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иями) формы активности ребенка.</w:t>
      </w: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E63E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Содержательный раздел программы (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часть, формируемая участниками образовательных отношений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</w:p>
    <w:p w:rsidR="00180080" w:rsidRPr="00D4794A" w:rsidRDefault="00180080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6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Примерное комплексно тематическое планирование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1-ая младшая группа: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559"/>
        <w:gridCol w:w="1843"/>
      </w:tblGrid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</w:tr>
      <w:tr w:rsidR="005D6E39" w:rsidRPr="005D6E39" w:rsidTr="005D6E39">
        <w:trPr>
          <w:trHeight w:val="2821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Формировать элементарные представления об осени (сезонные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изменения в 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«Осень».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Выставка детского творчества, Сбор осенних листьев и создание коллектив ной работы—плаката с самыми красивыми из собранных листьев.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 в мире человек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Дать представление о себе как чело веке; об основных частях тела чело века,  их назначении. 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Совместное с родителями чаепитие. Создание коллективного плаката с фотографиями детей.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 «Кто у нас хороший?"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Знакомить детей с родным городом (поселком): его названием, объекта ми (улица, дом, магазин, поликлиника); с транспортом, «городскими» профессиями (врач, продавец, милиционер).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Тематическое развлечение «Мои любимые игрушки». Выставка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5-14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  персональных карт детей.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 ноября — </w:t>
            </w:r>
          </w:p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Новогодний утренник.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Формировать элементарные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«Зима». Выставка   детского творчества.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Мамин день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темы семьи, любви к маме, бабушке.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февраля —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Мамин праздник,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Народная игрушка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др.). Использовать фольклор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9-20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забавы. Праздник  народной игрушки.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персональных карт детей.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1-30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«Весна». Выставка  детского творчества.</w:t>
            </w:r>
          </w:p>
        </w:tc>
      </w:tr>
      <w:tr w:rsidR="005D6E39" w:rsidRPr="005D6E39" w:rsidTr="005D6E3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Познакомить с не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которыми животными жарких стран.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«Лето».</w:t>
            </w:r>
          </w:p>
        </w:tc>
      </w:tr>
      <w:tr w:rsidR="005D6E39" w:rsidRPr="005D6E39" w:rsidTr="005D6E39"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летний период детский сад работает в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каникулярном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1июня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—</w:t>
            </w:r>
          </w:p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6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Примерное комплексно тематическое планирование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2-ая младшая группа: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5D6E39" w:rsidRPr="005D6E39" w:rsidTr="005D6E39">
        <w:tc>
          <w:tcPr>
            <w:tcW w:w="1134" w:type="dxa"/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03" w:type="dxa"/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43" w:type="dxa"/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</w:tr>
      <w:tr w:rsidR="005D6E39" w:rsidRPr="005D6E39" w:rsidTr="005D6E39">
        <w:tc>
          <w:tcPr>
            <w:tcW w:w="1134" w:type="dxa"/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свидания, лето, здравствуй, детский сад!</w:t>
            </w:r>
          </w:p>
        </w:tc>
        <w:tc>
          <w:tcPr>
            <w:tcW w:w="5103" w:type="dxa"/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701" w:type="dxa"/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августа —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10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843" w:type="dxa"/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Развлечение для детей,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организованный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сотрудниками детского сада с участи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ем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«Осень".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 и моя семья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Формировать начальные представления о здоровье и здоровом образе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жизни.</w:t>
            </w:r>
          </w:p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</w:t>
            </w:r>
            <w:r w:rsidR="00B831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Открытый день здоровья. 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Спортивное развлечение.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дом, мой 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Знакомить с домом, с предметами домашнего обихода, мебелью, бытовыми приборами,</w:t>
            </w:r>
          </w:p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 ролевая игра по правилам дорожного движения.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5-14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персональных карт развития детей.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Новогодний  праздник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ноября — 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Новогодний утренник.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ходе экспериментирования с водой и льдом. Воспитывать бережное отношение к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природе, умение замечать красоту зимней природы.</w:t>
            </w:r>
          </w:p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«Зима»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День 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Праздник, посвященный Дню защитника Отечества.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Воспитывать уважение к воспитателям.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февраля —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«8 Марта» Выставка детского творчества.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народной культурой и традициями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Фольклорный праздник.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поведение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зверей и птиц).</w:t>
            </w:r>
          </w:p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«Весна».</w:t>
            </w:r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апреля — 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персональных</w:t>
            </w:r>
            <w:proofErr w:type="gramEnd"/>
          </w:p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карт развития детей,</w:t>
            </w:r>
          </w:p>
        </w:tc>
      </w:tr>
      <w:tr w:rsidR="005D6E39" w:rsidRPr="005D6E39" w:rsidTr="005D6E39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5D6E39" w:rsidRPr="005D6E39" w:rsidRDefault="005D6E39" w:rsidP="00B831A6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песком. Воспитывать бережное отношение 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природе, умение замечать красоту летней природы.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B831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«Лето».</w:t>
            </w:r>
          </w:p>
        </w:tc>
      </w:tr>
      <w:tr w:rsidR="005D6E39" w:rsidRPr="005D6E39" w:rsidTr="005D6E39"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июня — 20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6E39" w:rsidRDefault="005D6E39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6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Примерное комплексно тематическое планирование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1418"/>
        <w:gridCol w:w="1701"/>
      </w:tblGrid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Временной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Развивать у детей познавательную мотивацию, интерес к школе, книге. 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proofErr w:type="gramStart"/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дружеские</w:t>
            </w:r>
            <w:proofErr w:type="gramEnd"/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доброжел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ательные отношений между детьми.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одолжать знакомить с детским са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спитатель, помощник воспитате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ля, музыкальный руководитель, врач, дворник, повар и др.)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августа — 10 сентября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уют свои способности.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детей об ос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ени. Развивать умение устанавли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вать простейшие связи между явлениями живой и неживой природы (похолодало — исчезли бабочки, отцвели цветы и т. д.), вести сезонные 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наблюдения. Расширять представ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11 -30 сентября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«Осень». 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в мире</w:t>
            </w:r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о здоровье и здоровом образе жизни. Расширять представления детей о своей семье. Формировать перв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оначальные представления о родс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твенных отношениях </w:t>
            </w: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бит).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1 -20 октября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Открытый день здоровья.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Мой город,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моя страна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433453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Знакомить с родным городом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ороде, элементарных правилах до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21 октября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— 4 ноября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Спортивный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праздник.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5-14 ноября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proofErr w:type="spell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</w:t>
            </w:r>
            <w:proofErr w:type="spell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кых</w:t>
            </w:r>
            <w:proofErr w:type="spell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карт детей.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ноября — 31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"Новый год», 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мой. Формировать иссле</w:t>
            </w:r>
            <w:r w:rsidR="00433453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довател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ьс</w:t>
            </w:r>
            <w:r w:rsidR="00433453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кий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познавательный интерес в ходе экспериментирования с водой и льдом, Закреплять знания о свойствах снега и льда. Расширять представления о местах, гд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всегда зима, о животных Арктики и Антарктики.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1-31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«Зима».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5D6E39" w:rsidRPr="005D6E39" w:rsidRDefault="00433453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защитника О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накомить детей с «военными" про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фессиями (солдат, танкист, летчик, моряк, пограничник); с военной техникой (танк, самолет, военный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крейсер); с флагом России, Воспитывать любовь к Родине.</w:t>
            </w:r>
            <w:proofErr w:type="gramEnd"/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1-23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Праздник, посвященный Дню защитника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Отечества.               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 марта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Воспитывать уважение к воспитателям. Расширять гендерные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представления. Привлекать детей к  изготовлению подарков маме, бабушке, воспитателям,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24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февраля —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"8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Марта", 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433453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народной культурой и традициями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представления 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народной игрушке (дымковская игрушка, матрешка и др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9-20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Фольклорный праздник. 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21-31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персональных карт детей.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бережное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отношения к природе.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Формировать элементарные экологические представления.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Формировать представления о работах, проводимых весной в саду и огороде.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1-20 апреля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«Весна».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День Победы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Осуществлять патриотическое воспитание. Воспитывать любовь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Родине. Фо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рмировать представления о празд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нике, посвященном Дню Победы, Воспитывать уважение к ветеранам войны.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433453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апреля — 9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Праздник, посвященный Дню Победы. 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10-31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«Лето»,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праздник. Выставка</w:t>
            </w:r>
          </w:p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детского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творчества.</w:t>
            </w:r>
          </w:p>
        </w:tc>
      </w:tr>
      <w:tr w:rsidR="005D6E39" w:rsidRPr="005D6E39" w:rsidTr="00433453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июня — 20 августа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433453">
            <w:pPr>
              <w:tabs>
                <w:tab w:val="left" w:pos="0"/>
                <w:tab w:val="left" w:pos="1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6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Примерное комплексно тематическое планирование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559"/>
        <w:gridCol w:w="1559"/>
      </w:tblGrid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Варианты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итоговых мероприятий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Развивать у детей познавательную мотивацию, интерес </w:t>
            </w: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школе, книгам. Ф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ормировать дружеские, доброжела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тельные отношения между детьми. Продолжать знакомить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детским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лы), расширять представления о п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рофесси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августа — 1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ень знаний».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Осень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1-30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«Осень».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творчества,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вырасту здоровым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о здоровье и здоровом образе жизни. В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оспитывать стремление вести здор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1-15октября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Открытый день здоровья.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единства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сийская Федерация (Россия) — ог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ромная многонациональная страна; Москва — главный город, столица нашей Родины.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433453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октября—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«День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единства». 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5-15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433453" w:rsidP="004334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персо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нальных карт детей.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ривлекать к активному разнообраз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ному участию в подготовке к празднику и его проведении. Воспитывать чувство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удовлетворения от участия в 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коллективной предпраздничной де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ятельности.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Закладывать основы праздничной культуры.</w:t>
            </w:r>
          </w:p>
          <w:p w:rsidR="005D6E39" w:rsidRPr="005D6E39" w:rsidRDefault="0043345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Вызвать эмоционально положитель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ное   отношение к предстоящему празднику, желание активно участвовать </w:t>
            </w:r>
            <w:r w:rsidR="005D6E39"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 подготовке.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 ноября — 31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овый год". 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Вызвать стремление поздравить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различных странах.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1-31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«Зима».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Зимняя олимпиада. 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Продолжать расширять представления детей о Российской армии. Рассказывать о трудной, но почетной об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язанности защищать Родину, охра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нять ее спокойствие и безопасность; о том, как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 войн храбро сража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 и защищали нашу страну от вра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гов прадеды,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-23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«23 февраля — день защитника Отечества» 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Международный женский день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Воспитывать уважение к воспитателям. Расширять гендерные представления, воспитывать </w:t>
            </w:r>
            <w:r w:rsidRPr="005D6E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изготовлению подарков маме, бабушке, воспитателям. Вос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питывать бережное и чуткое отно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шение к самым близким 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людям, пот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ребность радовать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добрыми делами.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февраля — 8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»8 Марта». 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Народная культура и традиции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должать знакомить детей с народ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ными традициями и обычаями,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одным декоративно прикладным ис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кусством (Городец, </w:t>
            </w:r>
            <w:proofErr w:type="spell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Полхов</w:t>
            </w:r>
            <w:proofErr w:type="spell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Майдан, Гжель), Расширять представления о народных игрушках (матрешки — городецкая, </w:t>
            </w:r>
            <w:proofErr w:type="spell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бирюльки). Знакомить с национальным декоративно </w:t>
            </w:r>
            <w:proofErr w:type="gramStart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прикладный</w:t>
            </w:r>
            <w:proofErr w:type="gramEnd"/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3-20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Фольклорный</w:t>
            </w:r>
          </w:p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праздник.</w:t>
            </w:r>
          </w:p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марта — 1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  персо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нальных карт детей.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прилетают птицы, травка и цветы быстрее появляются на солнечной стороне, чем в тени).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1-15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5D6E39" w:rsidRPr="005D6E39" w:rsidRDefault="005D6E39" w:rsidP="00CC114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«Весна красна». </w:t>
            </w:r>
          </w:p>
          <w:p w:rsidR="005D6E39" w:rsidRPr="005D6E39" w:rsidRDefault="005D6E39" w:rsidP="00CC114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Земли — 22 апреля. Выставка</w:t>
            </w:r>
          </w:p>
          <w:p w:rsidR="005D6E39" w:rsidRPr="005D6E39" w:rsidRDefault="005D6E39" w:rsidP="00CC1143">
            <w:pPr>
              <w:tabs>
                <w:tab w:val="left" w:pos="-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День Победы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43345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Воспитывать детей в духе патри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отизма, любви к Родине. Расширять знания </w:t>
            </w:r>
            <w:r w:rsidR="005D6E39" w:rsidRPr="005D6E3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5D6E39" w:rsidRPr="005D6E3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D6E39"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апреля —</w:t>
            </w:r>
          </w:p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«День Победы". 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ет», созревает много ягод, фруктов</w:t>
            </w: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10-31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-Лето»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защиты окружающей среды — 5 июня. Выставка</w:t>
            </w:r>
          </w:p>
          <w:p w:rsidR="005D6E39" w:rsidRPr="005D6E39" w:rsidRDefault="005D6E39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5D6E39" w:rsidRPr="005D6E39" w:rsidTr="00433453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июня — 20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39" w:rsidRPr="005D6E39" w:rsidRDefault="005D6E39" w:rsidP="005D6E3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E39" w:rsidRP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6E39" w:rsidRDefault="005D6E39" w:rsidP="005D6E3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1143" w:rsidRDefault="00CC1143" w:rsidP="00B831A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Примерное комплексно тематическое планирование</w:t>
      </w:r>
    </w:p>
    <w:p w:rsidR="00B831A6" w:rsidRPr="00CC1143" w:rsidRDefault="00B831A6" w:rsidP="00B831A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1702"/>
        <w:gridCol w:w="1841"/>
      </w:tblGrid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Развернутое </w:t>
            </w:r>
            <w:r w:rsidRPr="00CC1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фессии» ученика.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августа — 10 сентября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«День знаний».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11-30 сентября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«Осень».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Мой город, моя страна, моя планета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</w:t>
            </w:r>
            <w:r w:rsidRPr="00CC11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родном крае. Продолжать знакомить с достопримечательностями региона, в котором </w:t>
            </w:r>
            <w:r w:rsidRPr="00CC114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живут</w:t>
            </w:r>
            <w:r w:rsidRPr="00CC11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1-15 октября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единства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5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представления детей о род ной стран</w:t>
            </w:r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е, </w:t>
            </w:r>
            <w:proofErr w:type="gramStart"/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4334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государственных </w:t>
            </w:r>
          </w:p>
          <w:p w:rsidR="00CC1143" w:rsidRPr="00CC1143" w:rsidRDefault="0043345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праздниках</w:t>
            </w:r>
            <w:proofErr w:type="gramEnd"/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Дать элементарные сведения об истории России.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Закреплять знания о флаге, гербе и гимне России.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CC11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людям разных национальностей и их обычаям.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октября — 4 ноября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«День </w:t>
            </w:r>
            <w:proofErr w:type="gramStart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</w:t>
            </w:r>
            <w:proofErr w:type="gramEnd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единства»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5-14 ноябри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персональных карт детей.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Новый год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CC114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CC11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CC114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CC11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различных странах.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ноября -31 декабря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«Новый год»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эаморозки</w:t>
            </w:r>
            <w:proofErr w:type="spellEnd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1-31 января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«Зима».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Зимняя олимпиада. 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защитника Отечества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Знакомить с разными родами войск (пехота, морские, воздушные, танковые войска), боевой техникой. Расширять гендерные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представления, формировать у мальчиков стремление быть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сильными, смелыми, стать защит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1 -23 февраля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«23 февраля </w:t>
            </w:r>
            <w:proofErr w:type="gramStart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ень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защитника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Отечества».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Международный женский день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5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Организовывать все виды детской </w:t>
            </w:r>
          </w:p>
          <w:p w:rsidR="00CC1143" w:rsidRPr="00CC1143" w:rsidRDefault="0043345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</w:t>
            </w:r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Воспитывать уважение к воспитателям. Расширять гендерные</w:t>
            </w:r>
            <w:r w:rsid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представления, воспитывать у мальчиков представление </w:t>
            </w:r>
            <w:r w:rsidR="00CC1143" w:rsidRPr="00CC1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том, что </w:t>
            </w:r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="00CC1143" w:rsidRPr="00CC1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пот</w:t>
            </w:r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ребность радовать </w:t>
            </w:r>
            <w:proofErr w:type="gramStart"/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="00CC1143"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добрыми делами.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февраля — а марта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«8 Марта». 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Народная культура и традиции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Знакомить детей с народными традициями и обычаями.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рививать любовь и бережное отно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шение к произведениям искусства.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9-21 марта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Фольклорный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Мониторинг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22-31 марта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Заполнение  персональных карт детей.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1-15 апреля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 «Весна красна». День Земли -22 апреля. 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Воспитывать детей в духе патриотизма, любви к Родине.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Расширять знания о героях Великой Отечественной войны, о победе нашей страны в войне.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 апреля — 15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«День Победы». Выставка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свидания, детский сад!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Здравствуй,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школа!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ательно ис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10-31 мая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«До свиданий, детский сад!»</w:t>
            </w:r>
          </w:p>
        </w:tc>
      </w:tr>
      <w:tr w:rsidR="00CC1143" w:rsidRPr="00CC1143" w:rsidTr="0043345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летний период детский сад работает в каникуля</w:t>
            </w: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рном режиме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 июня — 20 августа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43" w:rsidRPr="00CC1143" w:rsidRDefault="00CC1143" w:rsidP="00CC114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1143" w:rsidRDefault="00CC1143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1143" w:rsidRDefault="00CC1143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E63E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 Специфика национальных и социокультурных условий, в которых осуществляется образовательная деятельность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образовательного процесса в ДОУ строится с учетом </w:t>
      </w:r>
      <w:r w:rsidRPr="00D47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национально-культурных, демографических, климатических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особенностей. В процессе организации различных видов детской деятельности дети получают информацию о климатических особенностях Восточно-Сибирского региона, об особенностях растительного и животного мира Прибайкалья, знакомятся с традициями и обычаями коренных народов Сибири, историей родного края.</w:t>
      </w: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D47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особенностей Восточно-Сибирского региона, который находит свое отражение в</w:t>
      </w:r>
      <w:r w:rsidRPr="00D47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Образовательной программы ДОУ, обеспечивается следующими программами и  методическими пособиями: </w:t>
      </w:r>
      <w:proofErr w:type="gramEnd"/>
    </w:p>
    <w:p w:rsidR="00D4794A" w:rsidRPr="00E63E5E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D4794A" w:rsidRPr="00A57A81" w:rsidRDefault="00D4794A" w:rsidP="00D4794A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Байкал: учебное пособие. – Иркутск: Издательство ИГПУ, 2006</w:t>
      </w:r>
    </w:p>
    <w:p w:rsidR="00D4794A" w:rsidRPr="00A57A81" w:rsidRDefault="00D4794A" w:rsidP="00D4794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57A81">
        <w:rPr>
          <w:rFonts w:ascii="Times New Roman" w:eastAsia="Calibri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A5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</w:t>
      </w:r>
    </w:p>
    <w:p w:rsidR="00D4794A" w:rsidRPr="00A57A81" w:rsidRDefault="00D4794A" w:rsidP="00D4794A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>Мишарина</w:t>
      </w:r>
      <w:proofErr w:type="spellEnd"/>
      <w:r w:rsidRPr="00A57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Л.А., Горбунова  Ознакомление детей старшего дошкольного возраста с озером.</w:t>
      </w:r>
    </w:p>
    <w:p w:rsidR="00D4794A" w:rsidRPr="00D4794A" w:rsidRDefault="00D4794A" w:rsidP="00D479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4302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.2. Авторские и парциальные программы, реализуемые в ДОУ</w:t>
      </w:r>
    </w:p>
    <w:p w:rsidR="00D4794A" w:rsidRPr="00A57A81" w:rsidRDefault="00D4794A" w:rsidP="004302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</w:t>
      </w:r>
      <w:r w:rsidR="00A57A81">
        <w:rPr>
          <w:rFonts w:ascii="Times New Roman" w:eastAsia="Calibri" w:hAnsi="Times New Roman" w:cs="Times New Roman"/>
          <w:sz w:val="28"/>
          <w:szCs w:val="28"/>
          <w:lang w:eastAsia="ru-RU"/>
        </w:rPr>
        <w:t>ему</w:t>
      </w: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</w:t>
      </w:r>
      <w:r w:rsidR="00A57A8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A57A81">
        <w:rPr>
          <w:rFonts w:ascii="Times New Roman" w:eastAsia="Calibri" w:hAnsi="Times New Roman" w:cs="Times New Roman"/>
          <w:sz w:val="28"/>
          <w:szCs w:val="28"/>
          <w:lang w:eastAsia="ru-RU"/>
        </w:rPr>
        <w:t>худож</w:t>
      </w:r>
      <w:r w:rsidR="00275B31">
        <w:rPr>
          <w:rFonts w:ascii="Times New Roman" w:eastAsia="Calibri" w:hAnsi="Times New Roman" w:cs="Times New Roman"/>
          <w:sz w:val="28"/>
          <w:szCs w:val="28"/>
          <w:lang w:eastAsia="ru-RU"/>
        </w:rPr>
        <w:t>ественно-эстетическое развитие.</w:t>
      </w:r>
    </w:p>
    <w:p w:rsidR="00D4794A" w:rsidRPr="00A57A81" w:rsidRDefault="00D4794A" w:rsidP="0043028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302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.3. Особенности образовательной деятельности разных видов и культурных практик</w:t>
      </w:r>
    </w:p>
    <w:p w:rsidR="00D4794A" w:rsidRPr="00D4794A" w:rsidRDefault="00D4794A" w:rsidP="00275B3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Образовательный процесс в ДОУ осуществляется в соответствии с требованиями примерной основной общеобразовательной программой </w:t>
      </w:r>
      <w:r w:rsidRPr="00430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«От рождения до школы» разработанной под руководством авторского коллектива Н.Е. </w:t>
      </w:r>
      <w:proofErr w:type="spellStart"/>
      <w:r w:rsidRPr="00430281">
        <w:rPr>
          <w:rFonts w:ascii="Times New Roman" w:eastAsia="Calibri" w:hAnsi="Times New Roman" w:cs="Times New Roman"/>
          <w:sz w:val="28"/>
          <w:szCs w:val="28"/>
          <w:lang w:eastAsia="ar-SA"/>
        </w:rPr>
        <w:t>Веракса</w:t>
      </w:r>
      <w:proofErr w:type="spellEnd"/>
      <w:r w:rsidRPr="00430281">
        <w:rPr>
          <w:rFonts w:ascii="Times New Roman" w:eastAsia="Calibri" w:hAnsi="Times New Roman" w:cs="Times New Roman"/>
          <w:sz w:val="28"/>
          <w:szCs w:val="28"/>
          <w:lang w:eastAsia="ar-SA"/>
        </w:rPr>
        <w:t>,  Т.С. Комаровой,  М.А. Васильевой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детьми дошкольного возраста в группах общеразвивающей направленности</w:t>
      </w:r>
      <w:r w:rsidR="00275B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r w:rsidR="00275B31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proofErr w:type="spellEnd"/>
      <w:proofErr w:type="gramEnd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учетом  комплексной «Программой воспитания и обучения в детском саду» под редакцией </w:t>
      </w:r>
      <w:proofErr w:type="spellStart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>М.А.Васильевой</w:t>
      </w:r>
      <w:proofErr w:type="spellEnd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>В.В.Гербовой</w:t>
      </w:r>
      <w:proofErr w:type="spellEnd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>Т.С.Комаровой</w:t>
      </w:r>
      <w:proofErr w:type="spellEnd"/>
      <w:r w:rsidR="00275B31" w:rsidRPr="00275B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(2010 г.). Москва Мозаика-Синтез. Рекомендовано Министерством образования и науки РФ.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</w:t>
      </w:r>
      <w:r w:rsidR="004302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.4. Способы и направления поддержки детской инициативы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Совместные проекты с детьми (родителями), работа с одаренными детьми, организация самостоятельной деятельности детей.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0281" w:rsidRPr="00430281" w:rsidRDefault="00D4794A" w:rsidP="004302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4302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.5. Особенности взаимодействия педагогического коллектива с семьями воспитанников</w:t>
      </w:r>
    </w:p>
    <w:p w:rsidR="00430281" w:rsidRPr="00430281" w:rsidRDefault="00430281" w:rsidP="00430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взаимодействия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30281" w:rsidRPr="00430281" w:rsidRDefault="00430281" w:rsidP="004302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взаимодействия с семьёй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0281" w:rsidRPr="00430281" w:rsidRDefault="00430281" w:rsidP="00430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семьёй: встречи-знакомства, посещение семей, анкетирование.</w:t>
      </w:r>
    </w:p>
    <w:p w:rsidR="00430281" w:rsidRPr="00430281" w:rsidRDefault="00430281" w:rsidP="00430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памяток, выпуск газеты «Колокольчик».</w:t>
      </w:r>
    </w:p>
    <w:p w:rsidR="00430281" w:rsidRPr="00430281" w:rsidRDefault="00430281" w:rsidP="00430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родителей:  организация «материнской школы», «Семейной гостиной» (лекции, семинары, семинары-практикумы), проведение мастер-классов, тренингов, создание библиотеки.</w:t>
      </w:r>
      <w:proofErr w:type="gramEnd"/>
    </w:p>
    <w:p w:rsidR="00430281" w:rsidRPr="00430281" w:rsidRDefault="00430281" w:rsidP="00430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деятельность: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D4794A" w:rsidRPr="00D4794A" w:rsidRDefault="00D4794A" w:rsidP="00B831A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III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 Организационный раздел (обязательная часть)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3.1. Материально-технического обеспечения Программы</w:t>
      </w:r>
    </w:p>
    <w:p w:rsidR="00275B31" w:rsidRPr="00D4794A" w:rsidRDefault="00705661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ДОУ имеются музыкальные центры, телевизор,  з компьютера,   з ноутбука, интерактивная доска 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для реализации интерактивных форм работы с детьми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3.2. Обеспеченности методическими материалами и средствами обучения и воспитания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Методическое обеспечение образовательной области «социально-коммуникативное развитие»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литература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D4794A" w:rsidRPr="00D4794A" w:rsidRDefault="00D4794A" w:rsidP="00D4794A">
      <w:pPr>
        <w:tabs>
          <w:tab w:val="num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Наглядно дидактические пособия</w:t>
      </w: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ресурсы</w:t>
      </w:r>
    </w:p>
    <w:p w:rsidR="00CC1143" w:rsidRPr="00CC1143" w:rsidRDefault="00CC1143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Губанова Н. Ф. Игровая деятельность в детском саду. — М.: Мозаика-Синтез, 2006-2010.</w:t>
      </w:r>
    </w:p>
    <w:p w:rsidR="00CC1143" w:rsidRPr="00CC1143" w:rsidRDefault="00CC1143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:rsidR="00CC1143" w:rsidRPr="00CC1143" w:rsidRDefault="00CC1143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Губанова Н. Ф. Развитие игровой деятельности. Система работы во второй младшей группе детского сада. — М.: Мозаика-Синтез, 2008-2010,</w:t>
      </w:r>
    </w:p>
    <w:p w:rsidR="00CC1143" w:rsidRPr="00CC1143" w:rsidRDefault="00CC1143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Гу6анова Н. Ф. Развитие игровой деятельности. Система работы в средней группе детского сада. 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,: Мозаика-Синтез, 2009-2010.</w:t>
      </w:r>
    </w:p>
    <w:p w:rsidR="00CC1143" w:rsidRPr="00CC1143" w:rsidRDefault="00275B31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Зацепин</w:t>
      </w:r>
      <w:r w:rsidR="00CC1143"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CC1143"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Б. Дни воинской славы. Патриотическое воспитание дош</w:t>
      </w:r>
      <w:r w:rsidR="00CC1143"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кольников. — М.: Мозаика-Синтез, 2008-2010.</w:t>
      </w:r>
    </w:p>
    <w:p w:rsidR="00CC1143" w:rsidRPr="00CC1143" w:rsidRDefault="00CC1143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Творим и мастерим. Ручной труд в детском саду и дома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М.: Мозаика-Синтез, 2007-2010.</w:t>
      </w:r>
    </w:p>
    <w:p w:rsidR="00CC1143" w:rsidRPr="00CC1143" w:rsidRDefault="00CC1143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Петрова В. И., 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Т.Д. Нравственное воспитание в детском саду.-М.: Мозаика-Синтез,2006-2010.</w:t>
      </w:r>
    </w:p>
    <w:p w:rsidR="00CC1143" w:rsidRPr="00CC1143" w:rsidRDefault="00CC1143" w:rsidP="00CC1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Петрова В. И., 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Д. Этические беседы с детьми 4-7 лет. — М.: - Мозаика-Синтез, 2007-2010.</w:t>
      </w: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Методическое обеспечение образовательной области «познавательное развитие»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литература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D4794A" w:rsidRPr="00D4794A" w:rsidRDefault="00D4794A" w:rsidP="00D4794A">
      <w:pPr>
        <w:tabs>
          <w:tab w:val="num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Наглядно дидактические пособия</w:t>
      </w:r>
    </w:p>
    <w:p w:rsid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ресурсы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Б. Ребенок и окружающий мир. — М.: Мозаика-Синтез, 2005-2010.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Б. Предметный мир как средство формирования творчества детей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М., 2002.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Б.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было до... Игры-путешествия в прошлое предметов. — М„ 1999.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Б. Предметный мир как источник познания социальной действительности. — Самара, 1997.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Б. Занятия по ознакомлению с окружающим миром во второй млад</w:t>
      </w: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шей группе детского сада. Конспекта занятий. — М.; Мозаика-Синтез, 2009-2010.</w:t>
      </w:r>
    </w:p>
    <w:p w:rsidR="00275B31" w:rsidRPr="00D4794A" w:rsidRDefault="00275B31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Б. Занятия по ознакомлению с окружающим миром в средней груп</w:t>
      </w: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пе детского сада. Конспекты занятий.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.: Мозаика-Синтез, 2009-2010.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Веракса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Е., 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Веракса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Н. Проектная деятельность дошкольников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М.: Мозаика-Синтез, 2008-2010.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Занятия по конструированию из строительного материала в средней группе детского сада. 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.: Мозаика-Синтез, 2006-2010.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Занятия по конструированию из строительного материала в старшей группе детского сада. — М.: Мозаика-Синтез, 2006-2010.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Занятия по конструированию из строительного материала в подготовительной к школе группе детского сада. 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.; Мозаика-Синтез, 2006</w:t>
      </w:r>
    </w:p>
    <w:p w:rsidR="00CC1143" w:rsidRPr="00CC1143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Арапова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-Пискаре</w:t>
      </w:r>
      <w:r w:rsidR="00CC1143"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ва Н. А. Формирование элементарных математичес</w:t>
      </w:r>
      <w:r w:rsidR="00CC1143"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ких представлений. — М.: Мозаика-Синтез, 2006-2010.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Позина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.: Мозаика-Синтез, 2006-2010.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Позина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 средней группе детского сада: Планы заня</w:t>
      </w: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тий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М.: Мозаика-Синтез, 2006-2010.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Позина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 старшей группе детского сада: Планы 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заня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тиЙ</w:t>
      </w:r>
      <w:proofErr w:type="spell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.-М.; Мозаика-Синтез, 2009-2010.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Рабочие </w:t>
      </w: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тетради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Денисова Д. Математика для малышей. Младшая группа. — М.: Мозаика-Синтез, 2006-2010.</w:t>
      </w: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Денисова Д. Математика для малышей. Средняя "группа.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.: Мозаика-Синтез, 2006-2010.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Денисова Д. Математика для дошкольников. Старшая группа. — М.: Мозаика-Синтез, 2006-2010.</w:t>
      </w:r>
    </w:p>
    <w:p w:rsidR="00CC1143" w:rsidRPr="00CC1143" w:rsidRDefault="00CC1143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Денисова Д. Математика для дошкольников. Подготовительная к школе группа</w:t>
      </w:r>
      <w:proofErr w:type="gramStart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CC1143">
        <w:rPr>
          <w:rFonts w:ascii="Times New Roman" w:eastAsia="Calibri" w:hAnsi="Times New Roman" w:cs="Times New Roman"/>
          <w:sz w:val="28"/>
          <w:szCs w:val="28"/>
          <w:lang w:eastAsia="ru-RU"/>
        </w:rPr>
        <w:t>М.: Мозаика-Синтез, 2006-2010.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2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Методическое обеспечение образовательной области «речевое развитие»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литература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D4794A" w:rsidRPr="00D4794A" w:rsidRDefault="00D4794A" w:rsidP="00D4794A">
      <w:pPr>
        <w:tabs>
          <w:tab w:val="num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Наглядно дидактические пособия</w:t>
      </w: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ресурсы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Развитие речи в детском саду. — М.: Мозаика-Синтез, 2005.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Занятия по развитию речи в первой младшей труппе детского сада. 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.; Мозаика-Синтез, 2007-2010.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Занятия по развитию речи во второй младшей группе детского сада. - М.: Мозаика-Синтез, 2007-2010.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Занятия по развитию речи в средней группе детского сада. — М.: Мозаика-Синтез, 2008-2010.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Занятия по развитию речи в старшей группе детского </w:t>
      </w:r>
      <w:proofErr w:type="spellStart"/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-да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.-М.: Мозаика-Синтез, 2007-2010.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Развитие речи в разновозрастной группе детского сада. Младшая разновозрастная группа. — М.: Мозаика-Синтез, 2009-2010.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Максаков А. И. Правильно ли говорит ваш ребенок. — М.; Мозаика-Синтез. 2005-2010.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Максаков А. И. Воспитание звуковой культуры речи дошкольников,— М.; Мозаика-Синтез, 2005-2010.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B831A6" w:rsidRDefault="00D4794A" w:rsidP="00B831A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Методическое обеспечение образовательной области «худож</w:t>
      </w:r>
      <w:r w:rsidR="00B831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ественно-эстетическое развитие»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литература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D4794A" w:rsidRPr="00D4794A" w:rsidRDefault="00D4794A" w:rsidP="00D4794A">
      <w:pPr>
        <w:tabs>
          <w:tab w:val="num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Наглядно дидактические пособия</w:t>
      </w:r>
    </w:p>
    <w:p w:rsidR="00D4794A" w:rsidRP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ресурсы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Приобщение детей к художественной литературе. — М.: Мозаика-Синтез, 2005-2010.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Книги для чтения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Книга для чтения в детском саду и дома. Хрестоматия. 2-4 года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ост. В. В. </w:t>
      </w: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, Н. П. Ильчук и др. - М., 2005.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Книга для чтения в детском саду и дома. Хрестоматия. 4-5 лет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ост. В. В. </w:t>
      </w: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, Н. П. Ильчук и др. - М., 2005.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Книга для чтения в детском саду и дома. Хрестоматия. 5-7 лет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ост. В. В. </w:t>
      </w: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, Н. П. Ильчук и др. — М., 2005.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Баранова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В., Савельева А. М. От навыков к творчеству: обучение </w:t>
      </w:r>
      <w:r w:rsidRPr="00275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</w:t>
      </w: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тей 2-7 лет технике рисования. — М.: Мозаика-Синтез, 2009-2010.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Комарова Т. С. Занятия по изобразительной деятельности в средней группе детского сада. Конспекты занятий. — М.: Мозаика-Синтез, 2007-2010.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Комарова Т. С. Занятия по изобразительной деятельности в старшей группе детского сада. Конспекты занятий. — М.: Мозаика-Синтез, 200</w:t>
      </w:r>
      <w:r w:rsidRPr="00275B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Комарова Т. С. Изобразительная деятельность в детском саду. — М.: Мозаик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Синтез, 2005-2010.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Комаро</w:t>
      </w: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ва Т. С. Детское художественное творчество. — М.: Мозаика-Синтез, |К-2010.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Комарова Т. С. Школа эстетического воспитания. — М.: Мозаика-Синтез,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Комарова Т. 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Савенков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И. Коллективное творчество дошкольников. М., 2005.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Комарова Т. С, </w:t>
      </w: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Филлипс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Ю. Эстетическая развивающая среда. — М., 2005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Народное искусство в воспитании детей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Т. С. Комаровой. - М, 2005. 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Голоменникова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А. Радость творчества. Ознакомление детей 5-7 лет  с народным искусством. — М.: Мозаика-Синтез, 2005-2010.</w:t>
      </w:r>
    </w:p>
    <w:p w:rsidR="00275B31" w:rsidRPr="00275B31" w:rsidRDefault="00275B31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Чале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Б. Декоративная лепка в детском саду / Под ред. М. Б. </w:t>
      </w: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Зацепиной</w:t>
      </w:r>
      <w:proofErr w:type="spellEnd"/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М., 2005.</w:t>
      </w:r>
    </w:p>
    <w:p w:rsidR="00D4794A" w:rsidRPr="00D4794A" w:rsidRDefault="00D4794A" w:rsidP="00275B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94A" w:rsidRPr="00B831A6" w:rsidRDefault="00D4794A" w:rsidP="00B831A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Методическое обеспечение образовательно</w:t>
      </w:r>
      <w:r w:rsidR="00B831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 области «физическое развитие»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литература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D4794A" w:rsidRPr="00D4794A" w:rsidRDefault="00D4794A" w:rsidP="00D4794A">
      <w:pPr>
        <w:tabs>
          <w:tab w:val="num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Наглядно дидактические пособия</w:t>
      </w:r>
    </w:p>
    <w:p w:rsidR="00D4794A" w:rsidRDefault="00D4794A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ресурсы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Пензулаева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И. Физкультурные занятия в детском саду. Вторая младшая группа. — М.: Мозаика-Синтез, 2009-2010.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И. Физкультурные занятия в детском саду. Средняя </w:t>
      </w: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груп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-за.-М.: Мозаика-Синтез, 2009-2010.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Л.И. Физкультурные занятия в детском саду. Старшая группа. - М.: Мозаика-Синтез, 2010.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 Я. Методика физического воспитания. — М., 2005.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 Я. Методика проведения подвижных игр. — М.: Мозаика-Синтез, </w:t>
      </w:r>
      <w:r w:rsidRPr="00275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2008-2010.</w:t>
      </w:r>
      <w:r w:rsidRPr="00275B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5B31" w:rsidRPr="00275B31" w:rsidRDefault="00275B31" w:rsidP="00275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 Я. Физическое воспитание в детском саду, </w:t>
      </w:r>
      <w:proofErr w:type="gramStart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275B31">
        <w:rPr>
          <w:rFonts w:ascii="Times New Roman" w:eastAsia="Calibri" w:hAnsi="Times New Roman" w:cs="Times New Roman"/>
          <w:sz w:val="28"/>
          <w:szCs w:val="28"/>
          <w:lang w:eastAsia="ru-RU"/>
        </w:rPr>
        <w:t>.: Мозаика-Синтез, 2005-2010.</w:t>
      </w:r>
    </w:p>
    <w:p w:rsidR="00275B31" w:rsidRPr="00D4794A" w:rsidRDefault="00275B31" w:rsidP="00D47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281" w:rsidRDefault="00430281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3.3. Режим дня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Описание ежедневной организации жизни и деятельности детей в зависимости от возрастных и индивидуальных особенностей и социального заказа родителей, предусматривающих личностно-ориентированные подходы к организации всех видов деятельности</w:t>
      </w: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Основной контингент воспитанников ДОУ ориентирован на 12 часовое пребывание. 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Режим работы ДОУ – пятидневный с 7</w:t>
      </w:r>
      <w:r w:rsidRPr="00D4794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00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19</w:t>
      </w:r>
      <w:r w:rsidRPr="00D4794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00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, выходные дни – суббота, воскресенье.</w:t>
      </w: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Режим пребывания детей в детском саду разработан с учетом возрастных особенностей детей, сезонных условий (теплое и холодное время года), </w:t>
      </w:r>
      <w:r w:rsidR="00180080">
        <w:rPr>
          <w:rFonts w:ascii="Times New Roman" w:eastAsia="Calibri" w:hAnsi="Times New Roman" w:cs="Times New Roman"/>
          <w:sz w:val="28"/>
          <w:szCs w:val="28"/>
          <w:lang w:eastAsia="ar-SA"/>
        </w:rPr>
        <w:t>наличия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педагогов, медицинских работников, подходов к обучению и воспитанию дошкольников, подходов к организации всех видов детской деятельности</w:t>
      </w:r>
      <w:r w:rsidR="005D6E39">
        <w:rPr>
          <w:rFonts w:ascii="Times New Roman" w:eastAsia="Calibri" w:hAnsi="Times New Roman" w:cs="Times New Roman"/>
          <w:sz w:val="28"/>
          <w:szCs w:val="28"/>
          <w:lang w:eastAsia="ar-SA"/>
        </w:rPr>
        <w:t>,  социального заказа родителей.</w:t>
      </w: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В режиме дня во всех возрастных группах различной направленности предусмотрена организация непосредственно-образовательной деятельности посредством организации различных видов детской деятельности (познавательно-исследовательская, игровая, трудовая, коммуникативная и прочее) и самостоятельная деятельность детей.</w:t>
      </w: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запросу родителей в ДОУ организован режим кратковременного пребывания (5-ти часовой) для детей дошкольного возраста.  Особенностью кратковременного режима пребывания детей является предоставления возможностей получения образовательных услуг в первую половину дня (с 8.00 до 13.00) – включение детей в непосредственно-образовательную деятельность и образовательную деятельность в ходе режимных моментов. Дети, получающие образовательные услуги по кратковременному режиму пребывания получают 3-х разовое питание.  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Расписание режима пребывания детей с учетом сезонных изменений представлено в </w:t>
      </w:r>
      <w:r w:rsidR="005D6E39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5D6E39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риложении</w:t>
      </w:r>
      <w:r w:rsidR="005D6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Pr="00180080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.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3.4. Особенности образовательной деятельности (традиционные события, праздники, мероприятия)</w:t>
      </w:r>
    </w:p>
    <w:p w:rsidR="00D4794A" w:rsidRPr="00D4794A" w:rsidRDefault="00D4794A" w:rsidP="00D479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Принципы и подходы к организации образовательной деятельности с детьми в ДОУ: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основывается на комплексно-тематическом принципе построения образовательного процесса; 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D4794A" w:rsidRPr="00D4794A" w:rsidRDefault="00D4794A" w:rsidP="00D4794A">
      <w:pPr>
        <w:suppressAutoHyphens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основу реализации Программы положен принцип комплексно-тематического планирования образовательной деятельности (на примере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блочно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-тематического планирования), который обеспечивает: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социально-личностную ориентированность и мотивацию всех видов детской деятельности в ходе подготовки и проведения итоговых интегрированных мероприятий;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поддержание эмоционально-положительного  настроя ребенка в течение всего периода освоения основной общеобразовательной программы;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технологичность работы педагогов по реализации Программы;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разнообразие форм подготовки и проведения  образовательных мероприятий с детьми;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возможность реализации принципа построения Программы  от простого к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сложному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D4794A" w:rsidRPr="00D4794A" w:rsidRDefault="00D4794A" w:rsidP="00D4794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- выполнение функции сплочения общественного и семейного дошкольного образования.</w:t>
      </w:r>
    </w:p>
    <w:p w:rsidR="00D4794A" w:rsidRPr="00D4794A" w:rsidRDefault="00D4794A" w:rsidP="00D4794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Комплексно-тематический план, реализуемый в ДОУ, представлен в приложении …….</w:t>
      </w:r>
    </w:p>
    <w:p w:rsidR="00D4794A" w:rsidRPr="00D4794A" w:rsidRDefault="00D4794A" w:rsidP="00D479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Кроме того, при разработке  Программы  ДОУ учитывались принципы и подходы её формирования, определённые целями и задачами  </w:t>
      </w:r>
      <w:r w:rsidRPr="001800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Примерной </w:t>
      </w:r>
      <w:r w:rsidRPr="0018008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основной общеобразовательной программы дошкольного образования «От рождения до школы» авторского коллектива Н.Е. </w:t>
      </w:r>
      <w:proofErr w:type="spellStart"/>
      <w:r w:rsidRPr="00180080">
        <w:rPr>
          <w:rFonts w:ascii="Times New Roman" w:eastAsia="Calibri" w:hAnsi="Times New Roman" w:cs="Times New Roman"/>
          <w:sz w:val="28"/>
          <w:szCs w:val="28"/>
          <w:lang w:eastAsia="ar-SA"/>
        </w:rPr>
        <w:t>Веракса</w:t>
      </w:r>
      <w:proofErr w:type="spellEnd"/>
      <w:r w:rsidRPr="00180080">
        <w:rPr>
          <w:rFonts w:ascii="Times New Roman" w:eastAsia="Calibri" w:hAnsi="Times New Roman" w:cs="Times New Roman"/>
          <w:sz w:val="28"/>
          <w:szCs w:val="28"/>
          <w:lang w:eastAsia="ar-SA"/>
        </w:rPr>
        <w:t>,  Т.С. Комаровой,  М.А. Васильевой: создание благоприятных условий для полноценного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Выше заявленные целевые установки реализуются в процессе разнообразных </w:t>
      </w:r>
      <w:r w:rsidRPr="00D4794A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видов детской деятельности</w:t>
      </w: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: игровой, коммуникативной, трудовой, познавательно-исследовательской, продуктивной, музыкально-художественной, чтения.</w:t>
      </w:r>
    </w:p>
    <w:p w:rsidR="00D4794A" w:rsidRPr="00D4794A" w:rsidRDefault="00D4794A" w:rsidP="00D4794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достижения целей программы первостепенное значение имеют:</w:t>
      </w:r>
    </w:p>
    <w:p w:rsidR="00D4794A" w:rsidRPr="00D4794A" w:rsidRDefault="00D4794A" w:rsidP="00D479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забота о здоровье, эмоциональном благополучии и своевременном всестороннем развитии каждого ребенка;</w:t>
      </w:r>
    </w:p>
    <w:p w:rsidR="00D4794A" w:rsidRPr="00D4794A" w:rsidRDefault="00D4794A" w:rsidP="00D479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общительными</w:t>
      </w:r>
      <w:proofErr w:type="gram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, добрыми, любознательными, инициативными, стремящимися к самостоятельности и творчеству;</w:t>
      </w:r>
    </w:p>
    <w:p w:rsidR="00D4794A" w:rsidRPr="00D4794A" w:rsidRDefault="00D4794A" w:rsidP="00D479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D4794A" w:rsidRPr="00D4794A" w:rsidRDefault="00D4794A" w:rsidP="00D479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4794A" w:rsidRPr="00D4794A" w:rsidRDefault="00D4794A" w:rsidP="00D479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уважительное отношение к результатам детского творчества;</w:t>
      </w:r>
    </w:p>
    <w:p w:rsidR="00D4794A" w:rsidRPr="00D4794A" w:rsidRDefault="00D4794A" w:rsidP="00D479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единство подходов к воспитанию детей в условиях дошкольного образовательного учреждения и семьи;</w:t>
      </w:r>
    </w:p>
    <w:p w:rsidR="00D4794A" w:rsidRPr="00D4794A" w:rsidRDefault="00D4794A" w:rsidP="00D479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соблюдение в работе детского сада и начальной школы преемственности, исключающей умственные и физические перегрузки </w:t>
      </w:r>
    </w:p>
    <w:p w:rsidR="00D4794A" w:rsidRPr="00D4794A" w:rsidRDefault="00D4794A" w:rsidP="00D479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3.5. Особенности организации развивающей предметно-пространственной среды</w:t>
      </w:r>
    </w:p>
    <w:p w:rsidR="00D4794A" w:rsidRPr="00D4794A" w:rsidRDefault="00D4794A" w:rsidP="00D4794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D4794A">
        <w:rPr>
          <w:rFonts w:ascii="Times New Roman" w:eastAsia="Times-Bold" w:hAnsi="Times New Roman" w:cs="Times New Roman"/>
          <w:b/>
          <w:bCs/>
          <w:sz w:val="28"/>
          <w:szCs w:val="28"/>
          <w:lang w:eastAsia="ar-SA"/>
        </w:rPr>
        <w:t>Создание и обновление предметно-развивающей среды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Основой реализации образовательной программы является развивающая предметная среда детства, необходимая для развития всех специфических видов деятельности. В детском саду она строиться так, чтобы обеспечить полноценное физическое, эстетическое, познавательное и социальное развитие ребёнка. 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Сюда относятся природные средства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D4794A" w:rsidRPr="00D4794A" w:rsidRDefault="00D4794A" w:rsidP="00D47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Развивающая предметно-пространственная среда групп предусматривает создание условий для упражнений в практической деятельности, сенсорно развития, развития речи, математических представле6ий, знакомство с окружающим миром, природой. Наполнение игр, занятий, упражнений, сенсорным дидактическим материалом способствует развитию у детей восприятия размеров, форм, цвета, математическому и речевому развитию.</w:t>
      </w:r>
    </w:p>
    <w:p w:rsidR="00D4794A" w:rsidRPr="00D4794A" w:rsidRDefault="00D4794A" w:rsidP="00D479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5661" w:rsidRPr="00705661" w:rsidRDefault="00D4794A" w:rsidP="00705661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3.6 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Организационный раздел (</w:t>
      </w:r>
      <w:r w:rsidRPr="00D4794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часть, формируемая участниками образовательных отношений</w:t>
      </w:r>
      <w:r w:rsidRPr="00D4794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)</w:t>
      </w:r>
    </w:p>
    <w:p w:rsidR="00705661" w:rsidRPr="00705661" w:rsidRDefault="00705661" w:rsidP="00705661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Проектирование </w:t>
      </w:r>
      <w:proofErr w:type="spellStart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воспитательно</w:t>
      </w:r>
      <w:proofErr w:type="spellEnd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-образовательного процесса в соответствии с контингентом воспитанников, их индивидуальными и возрастными особенностями</w:t>
      </w:r>
    </w:p>
    <w:p w:rsidR="00705661" w:rsidRPr="00705661" w:rsidRDefault="00705661" w:rsidP="00705661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proofErr w:type="gramStart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Общий объем обязательной части Программы, рассчитан в соответствии с возрастом воспитанников и включает время, отведенное на: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чтения; самостоятельную деятельность детей; взаимодействие с семьями детей по реализации основной общеобразовательной программы дошкольного образования. </w:t>
      </w:r>
      <w:proofErr w:type="gramEnd"/>
    </w:p>
    <w:p w:rsidR="00705661" w:rsidRPr="00705661" w:rsidRDefault="00705661" w:rsidP="00705661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Образовательный проце</w:t>
      </w:r>
      <w:proofErr w:type="gramStart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сс стр</w:t>
      </w:r>
      <w:proofErr w:type="gramEnd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оится на адекватных возрасту формах работы с детьми, при этом основной формой работы с детьми дошкольного возраста и ведущим видом деятельности для них является игра.</w:t>
      </w:r>
    </w:p>
    <w:p w:rsidR="00705661" w:rsidRPr="00705661" w:rsidRDefault="00705661" w:rsidP="00705661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На каждом возрастном этапе педагогом  решаются  разные задачи развития и  роль его должна гибко меняться. В одних  случаях задачи программы развития будут решены успешнее только с помощью взрослого – прямое обучение. В других  педагог создает специальную среду и ситуации для познавательной активности ребенка, организует его познавательн</w:t>
      </w:r>
      <w:proofErr w:type="gramStart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о-</w:t>
      </w:r>
      <w:proofErr w:type="gramEnd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 исследовательскую деятельность. Иногда личным примером ведет ребенка за собой, показывая  общепринятые  образцы поведения, при этом поддерживает детскую инициативу, формируя у ребенка уверенность  в собственных силах.</w:t>
      </w:r>
    </w:p>
    <w:p w:rsidR="00705661" w:rsidRPr="00705661" w:rsidRDefault="00705661" w:rsidP="00705661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Воспитатель использует все многообразие форм работы с детьми для решения педагогических задач, но в каждом  режимном моменте продумывает конкретные организационные ситуации. Качественный результат образовательной деятельности зависит не только от программы, а прежде всего от личности  взрослого, который создает эмоционально насыщенную среду для  освоения ребенком той или иной области знаний  (режимные моменты, самостоятельная детская деятельность). Задачи по формированию физических, интеллектуальных и личностных качеств детей  решаются в ходе освоения всех образовательных областей интегрировано.</w:t>
      </w:r>
    </w:p>
    <w:p w:rsidR="00D4794A" w:rsidRDefault="00705661" w:rsidP="00275B31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        Образовательный проце</w:t>
      </w:r>
      <w:proofErr w:type="gramStart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сс стр</w:t>
      </w:r>
      <w:proofErr w:type="gramEnd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оится с учетом принципа комплексной </w:t>
      </w:r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lastRenderedPageBreak/>
        <w:t xml:space="preserve">реализации содержания образовательных областей в соответствии с возрастными возможностями и особенностями воспитанников. Планирование основывается на комплексно-тематическом принципе построения образовательного процесса. Эти два принципа будут реализованы только при условии слаженности в работе всего педагогического коллектива.  В комплексно-тематическом  построении образовательного процесса предполагается  выделение ведущей темы дня, недели  или месяца. Тема как сообщаемое знание о какой-либо сфере деятельности, представлено в эмоционально-образной, а не абстрактно-логической форме.  Предварительный подбор взрослым основных тем предают системность и </w:t>
      </w:r>
      <w:proofErr w:type="spellStart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культуросообразность</w:t>
      </w:r>
      <w:proofErr w:type="spellEnd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 образовательному процессу. Ребенок «проживает» тему в разных видах детской деятельности (в игре, рисовании, конструировании и др.) Реализация темы в комплексе разных видов деятельности вынуждает взрослого к более свободной позиции – позиции партнера, а не учителя. Комплексн</w:t>
      </w:r>
      <w:proofErr w:type="gramStart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о-</w:t>
      </w:r>
      <w:proofErr w:type="gramEnd"/>
      <w:r w:rsidRPr="00705661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 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 Комплексно-тематический план организации образовательной деятельности с вычленением тематических недель, итоговыми интегрированными мероприятиями представлен в приложении (Приложение 2).</w:t>
      </w:r>
    </w:p>
    <w:p w:rsidR="00705661" w:rsidRPr="00705661" w:rsidRDefault="00705661" w:rsidP="00275B31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</w:p>
    <w:p w:rsidR="00D4794A" w:rsidRPr="00D4794A" w:rsidRDefault="00D4794A" w:rsidP="00D4794A">
      <w:pPr>
        <w:widowControl w:val="0"/>
        <w:numPr>
          <w:ilvl w:val="1"/>
          <w:numId w:val="3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  <w:position w:val="10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/>
          <w:bCs/>
          <w:spacing w:val="-9"/>
          <w:position w:val="10"/>
          <w:sz w:val="28"/>
          <w:szCs w:val="28"/>
          <w:lang w:eastAsia="ar-SA"/>
        </w:rPr>
        <w:t>Краткая презентация программы</w:t>
      </w:r>
    </w:p>
    <w:p w:rsidR="00D4794A" w:rsidRPr="00D4794A" w:rsidRDefault="00D4794A" w:rsidP="00D4794A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Основная образовательная программа МБДОУ г. Иркутска детского сада № </w:t>
      </w:r>
      <w:r w:rsidR="00180080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174</w:t>
      </w:r>
      <w:r w:rsidRPr="00D4794A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 xml:space="preserve"> предназначена для детей раннего и дошкольного возраста (от 2 до 7 лет), развивающихся в пределах возрастной нормы и для детей, имеющих  проблемы речевого развития. </w:t>
      </w:r>
    </w:p>
    <w:p w:rsidR="00D4794A" w:rsidRPr="00D4794A" w:rsidRDefault="00D4794A" w:rsidP="00D4794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Образовательный процесс в ДОУ осуществляется в соответствии с требованиями примерной основной общеобразовательной программой «От рождения до школы» разработанной под руководством авторского коллектива Н.Е. </w:t>
      </w:r>
      <w:proofErr w:type="spellStart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Веракса</w:t>
      </w:r>
      <w:proofErr w:type="spellEnd"/>
      <w:r w:rsidRPr="00D4794A">
        <w:rPr>
          <w:rFonts w:ascii="Times New Roman" w:eastAsia="Calibri" w:hAnsi="Times New Roman" w:cs="Times New Roman"/>
          <w:sz w:val="28"/>
          <w:szCs w:val="28"/>
          <w:lang w:eastAsia="ar-SA"/>
        </w:rPr>
        <w:t>,  Т.С. Комаровой,  М.А. Васильевой с детьми раннего и дошкольного возраста в группах общеразвивающей направленности.</w:t>
      </w:r>
    </w:p>
    <w:p w:rsidR="00D4794A" w:rsidRPr="00D4794A" w:rsidRDefault="00D4794A" w:rsidP="00D4794A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Взаимодействие педагогического коллектива с семьями детей строятся на основе сотрудничества.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D4794A" w:rsidRDefault="00D4794A" w:rsidP="00D4794A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  <w:r w:rsidRPr="00D4794A"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  <w:t>Основными формами взаимодействия с родителями воспитанников являются:</w:t>
      </w:r>
    </w:p>
    <w:p w:rsidR="00180080" w:rsidRPr="00180080" w:rsidRDefault="00180080" w:rsidP="0018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семьёй:</w:t>
      </w:r>
      <w:r w:rsidRPr="0018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встречи-знакомства, посещение семей, анкетирование.</w:t>
      </w:r>
    </w:p>
    <w:p w:rsidR="00180080" w:rsidRPr="00180080" w:rsidRDefault="00180080" w:rsidP="0018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Информирование родителей о ходе образовательного процесса:</w:t>
      </w:r>
      <w:r w:rsidRPr="0018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открытых дверей, индивидуальные и групповые консультации, родительские </w:t>
      </w:r>
      <w:r w:rsidRPr="00180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памяток, выпуск газеты «Колокольчик».</w:t>
      </w:r>
    </w:p>
    <w:p w:rsidR="00180080" w:rsidRPr="00180080" w:rsidRDefault="00180080" w:rsidP="0018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родителей:</w:t>
      </w:r>
      <w:r w:rsidRPr="0018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 «материнской школы», «Семейной гостиной» (лекции, семинары, семинары-практикумы), проведение мастер-классов, тренингов, создание библиотеки.</w:t>
      </w:r>
      <w:proofErr w:type="gramEnd"/>
    </w:p>
    <w:p w:rsidR="00180080" w:rsidRPr="00180080" w:rsidRDefault="00180080" w:rsidP="0018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деятельность:</w:t>
      </w:r>
      <w:r w:rsidRPr="0018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180080" w:rsidRPr="00180080" w:rsidRDefault="00180080" w:rsidP="00D4794A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9"/>
          <w:position w:val="10"/>
          <w:sz w:val="28"/>
          <w:szCs w:val="28"/>
          <w:lang w:eastAsia="ar-SA"/>
        </w:rPr>
      </w:pPr>
    </w:p>
    <w:p w:rsidR="00D4794A" w:rsidRPr="00D4794A" w:rsidRDefault="00D4794A" w:rsidP="00D479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0DF7" w:rsidRDefault="00B30DF7"/>
    <w:sectPr w:rsidR="00B30DF7" w:rsidSect="005D6E3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55" w:rsidRDefault="004A7255">
      <w:pPr>
        <w:spacing w:after="0" w:line="240" w:lineRule="auto"/>
      </w:pPr>
      <w:r>
        <w:separator/>
      </w:r>
    </w:p>
  </w:endnote>
  <w:endnote w:type="continuationSeparator" w:id="0">
    <w:p w:rsidR="004A7255" w:rsidRDefault="004A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39" w:rsidRDefault="005D6E39">
    <w:pPr>
      <w:ind w:left="2468" w:right="1143"/>
      <w:jc w:val="both"/>
      <w:rPr>
        <w:spacing w:val="-10"/>
      </w:rPr>
    </w:pPr>
    <w:r>
      <w:rPr>
        <w:spacing w:val="-10"/>
      </w:rPr>
      <w:fldChar w:fldCharType="begin"/>
    </w:r>
    <w:r>
      <w:rPr>
        <w:spacing w:val="-10"/>
      </w:rPr>
      <w:instrText>PAGE</w:instrText>
    </w:r>
    <w:r>
      <w:rPr>
        <w:spacing w:val="-10"/>
      </w:rPr>
      <w:fldChar w:fldCharType="separate"/>
    </w:r>
    <w:r>
      <w:rPr>
        <w:noProof/>
        <w:spacing w:val="-10"/>
      </w:rPr>
      <w:t>60</w:t>
    </w:r>
    <w:r>
      <w:rPr>
        <w:spacing w:val="-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67369"/>
      <w:docPartObj>
        <w:docPartGallery w:val="Page Numbers (Bottom of Page)"/>
        <w:docPartUnique/>
      </w:docPartObj>
    </w:sdtPr>
    <w:sdtContent>
      <w:p w:rsidR="00344F23" w:rsidRDefault="00344F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D6E39" w:rsidRDefault="005D6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55" w:rsidRDefault="004A7255">
      <w:pPr>
        <w:spacing w:after="0" w:line="240" w:lineRule="auto"/>
      </w:pPr>
      <w:r>
        <w:separator/>
      </w:r>
    </w:p>
  </w:footnote>
  <w:footnote w:type="continuationSeparator" w:id="0">
    <w:p w:rsidR="004A7255" w:rsidRDefault="004A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68714B"/>
    <w:multiLevelType w:val="multilevel"/>
    <w:tmpl w:val="44248F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134FB"/>
    <w:rsid w:val="00031A32"/>
    <w:rsid w:val="00043F97"/>
    <w:rsid w:val="0005244B"/>
    <w:rsid w:val="000A4333"/>
    <w:rsid w:val="000F6D6B"/>
    <w:rsid w:val="00124E57"/>
    <w:rsid w:val="00132785"/>
    <w:rsid w:val="00135EFF"/>
    <w:rsid w:val="00180080"/>
    <w:rsid w:val="0019359F"/>
    <w:rsid w:val="001A5C59"/>
    <w:rsid w:val="001B1B04"/>
    <w:rsid w:val="001B548A"/>
    <w:rsid w:val="001D1DF2"/>
    <w:rsid w:val="00215F97"/>
    <w:rsid w:val="00230B38"/>
    <w:rsid w:val="002460AD"/>
    <w:rsid w:val="00275B31"/>
    <w:rsid w:val="002B7283"/>
    <w:rsid w:val="00316811"/>
    <w:rsid w:val="00344F23"/>
    <w:rsid w:val="0035238A"/>
    <w:rsid w:val="003A40D9"/>
    <w:rsid w:val="003A6610"/>
    <w:rsid w:val="003E4396"/>
    <w:rsid w:val="00416FF9"/>
    <w:rsid w:val="00430281"/>
    <w:rsid w:val="00433453"/>
    <w:rsid w:val="00460785"/>
    <w:rsid w:val="00494E06"/>
    <w:rsid w:val="004A7255"/>
    <w:rsid w:val="00523DB6"/>
    <w:rsid w:val="00535643"/>
    <w:rsid w:val="00550C55"/>
    <w:rsid w:val="00563E48"/>
    <w:rsid w:val="005B2CEE"/>
    <w:rsid w:val="005C75DA"/>
    <w:rsid w:val="005D6E39"/>
    <w:rsid w:val="005E5D87"/>
    <w:rsid w:val="006044B9"/>
    <w:rsid w:val="006369D4"/>
    <w:rsid w:val="0064580A"/>
    <w:rsid w:val="006709A9"/>
    <w:rsid w:val="00691602"/>
    <w:rsid w:val="006925EE"/>
    <w:rsid w:val="006A3E15"/>
    <w:rsid w:val="006B59C4"/>
    <w:rsid w:val="00705661"/>
    <w:rsid w:val="00720510"/>
    <w:rsid w:val="007A0C7E"/>
    <w:rsid w:val="007E3F2E"/>
    <w:rsid w:val="007F5076"/>
    <w:rsid w:val="008F3163"/>
    <w:rsid w:val="00907A63"/>
    <w:rsid w:val="00964D16"/>
    <w:rsid w:val="0098386E"/>
    <w:rsid w:val="009B19D1"/>
    <w:rsid w:val="009C4DEE"/>
    <w:rsid w:val="009E6FCB"/>
    <w:rsid w:val="00A03C7D"/>
    <w:rsid w:val="00A21FCE"/>
    <w:rsid w:val="00A36012"/>
    <w:rsid w:val="00A57A81"/>
    <w:rsid w:val="00A61C47"/>
    <w:rsid w:val="00A76382"/>
    <w:rsid w:val="00A8034D"/>
    <w:rsid w:val="00A83756"/>
    <w:rsid w:val="00A86040"/>
    <w:rsid w:val="00AE71D9"/>
    <w:rsid w:val="00B13541"/>
    <w:rsid w:val="00B30DF7"/>
    <w:rsid w:val="00B831A6"/>
    <w:rsid w:val="00BA74D4"/>
    <w:rsid w:val="00BC72AD"/>
    <w:rsid w:val="00BF6A45"/>
    <w:rsid w:val="00C0634E"/>
    <w:rsid w:val="00C105A6"/>
    <w:rsid w:val="00C437BE"/>
    <w:rsid w:val="00C80340"/>
    <w:rsid w:val="00CC1143"/>
    <w:rsid w:val="00CD6513"/>
    <w:rsid w:val="00D4794A"/>
    <w:rsid w:val="00D91DCB"/>
    <w:rsid w:val="00DB4B4C"/>
    <w:rsid w:val="00DD75A9"/>
    <w:rsid w:val="00E001E6"/>
    <w:rsid w:val="00E111DD"/>
    <w:rsid w:val="00E128EE"/>
    <w:rsid w:val="00E20C49"/>
    <w:rsid w:val="00E548D4"/>
    <w:rsid w:val="00E63E5E"/>
    <w:rsid w:val="00E64134"/>
    <w:rsid w:val="00E767AD"/>
    <w:rsid w:val="00E77561"/>
    <w:rsid w:val="00E82A61"/>
    <w:rsid w:val="00EC12BA"/>
    <w:rsid w:val="00F02161"/>
    <w:rsid w:val="00F068CF"/>
    <w:rsid w:val="00F360BB"/>
    <w:rsid w:val="00F53BA8"/>
    <w:rsid w:val="00FB1AEA"/>
    <w:rsid w:val="00FB24CF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F23"/>
  </w:style>
  <w:style w:type="paragraph" w:styleId="a5">
    <w:name w:val="footer"/>
    <w:basedOn w:val="a"/>
    <w:link w:val="a6"/>
    <w:uiPriority w:val="99"/>
    <w:unhideWhenUsed/>
    <w:rsid w:val="0034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F23"/>
  </w:style>
  <w:style w:type="paragraph" w:styleId="a7">
    <w:name w:val="Balloon Text"/>
    <w:basedOn w:val="a"/>
    <w:link w:val="a8"/>
    <w:uiPriority w:val="99"/>
    <w:semiHidden/>
    <w:unhideWhenUsed/>
    <w:rsid w:val="0034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F23"/>
  </w:style>
  <w:style w:type="paragraph" w:styleId="a5">
    <w:name w:val="footer"/>
    <w:basedOn w:val="a"/>
    <w:link w:val="a6"/>
    <w:uiPriority w:val="99"/>
    <w:unhideWhenUsed/>
    <w:rsid w:val="0034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F23"/>
  </w:style>
  <w:style w:type="paragraph" w:styleId="a7">
    <w:name w:val="Balloon Text"/>
    <w:basedOn w:val="a"/>
    <w:link w:val="a8"/>
    <w:uiPriority w:val="99"/>
    <w:semiHidden/>
    <w:unhideWhenUsed/>
    <w:rsid w:val="0034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11411</Words>
  <Characters>65049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6</cp:revision>
  <cp:lastPrinted>2014-02-10T01:52:00Z</cp:lastPrinted>
  <dcterms:created xsi:type="dcterms:W3CDTF">2014-01-20T07:19:00Z</dcterms:created>
  <dcterms:modified xsi:type="dcterms:W3CDTF">2014-02-10T01:55:00Z</dcterms:modified>
</cp:coreProperties>
</file>